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AA86" w14:textId="16593C9F" w:rsidR="00431020" w:rsidRDefault="00431020" w:rsidP="004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lang w:eastAsia="hr-HR"/>
        </w:rPr>
      </w:pPr>
      <w:r w:rsidRPr="00027DE9">
        <w:rPr>
          <w:rFonts w:ascii="Times New Roman" w:eastAsia="Times New Roman" w:hAnsi="Times New Roman" w:cs="Times New Roman"/>
          <w:b/>
          <w:bCs/>
          <w:color w:val="1F1F1F"/>
          <w:lang w:eastAsia="hr-HR"/>
        </w:rPr>
        <w:t xml:space="preserve">PRIJAVNICA ZA 21. STUDENTSKU BIOETIČKU RADIONICU </w:t>
      </w:r>
    </w:p>
    <w:p w14:paraId="787765F7" w14:textId="77777777" w:rsidR="00027DE9" w:rsidRPr="00027DE9" w:rsidRDefault="00027DE9" w:rsidP="004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lang w:eastAsia="hr-HR"/>
        </w:rPr>
      </w:pPr>
    </w:p>
    <w:p w14:paraId="2293E70C" w14:textId="1A1ACDDF" w:rsidR="00431020" w:rsidRPr="00431020" w:rsidRDefault="00431020" w:rsidP="004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lang w:eastAsia="hr-HR"/>
        </w:rPr>
      </w:pPr>
      <w:r w:rsidRPr="00431020">
        <w:rPr>
          <w:rFonts w:ascii="Times New Roman" w:eastAsia="Times New Roman" w:hAnsi="Times New Roman" w:cs="Times New Roman"/>
          <w:color w:val="1F1F1F"/>
          <w:lang w:eastAsia="hr-HR"/>
        </w:rPr>
        <w:t>»(Ne)Tijelo: Ja, Ti, Drugi«</w:t>
      </w:r>
    </w:p>
    <w:p w14:paraId="1F137BEC" w14:textId="0CD7FF3A" w:rsidR="00431020" w:rsidRPr="00431020" w:rsidRDefault="00431020" w:rsidP="004310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lang w:eastAsia="hr-HR"/>
        </w:rPr>
      </w:pPr>
      <w:r w:rsidRPr="00431020">
        <w:rPr>
          <w:rFonts w:ascii="Times New Roman" w:eastAsia="Times New Roman" w:hAnsi="Times New Roman" w:cs="Times New Roman"/>
          <w:color w:val="1F1F1F"/>
          <w:lang w:eastAsia="hr-HR"/>
        </w:rPr>
        <w:t>Mali Lošinj, 17. – 20. svibnja 2026.</w:t>
      </w:r>
    </w:p>
    <w:p w14:paraId="0C2A718B" w14:textId="0001CD3D" w:rsidR="00431020" w:rsidRPr="00431020" w:rsidRDefault="00431020" w:rsidP="0043102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5E5E5E"/>
          <w:spacing w:val="3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544C" w:rsidRPr="0014544C" w14:paraId="0E654F7B" w14:textId="77777777" w:rsidTr="0014544C">
        <w:tc>
          <w:tcPr>
            <w:tcW w:w="9062" w:type="dxa"/>
          </w:tcPr>
          <w:p w14:paraId="15F90C9B" w14:textId="77777777" w:rsidR="0014544C" w:rsidRP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spacing w:val="3"/>
                <w:lang w:eastAsia="hr-HR"/>
              </w:rPr>
            </w:pPr>
            <w:r w:rsidRPr="0014544C">
              <w:rPr>
                <w:rFonts w:ascii="Times New Roman" w:eastAsia="Times New Roman" w:hAnsi="Times New Roman" w:cs="Times New Roman"/>
                <w:color w:val="1F1F1F"/>
                <w:lang w:eastAsia="hr-HR"/>
              </w:rPr>
              <w:t>Ime i prezime</w:t>
            </w:r>
            <w:r w:rsidRPr="0014544C">
              <w:rPr>
                <w:rFonts w:ascii="Times New Roman" w:eastAsia="Times New Roman" w:hAnsi="Times New Roman" w:cs="Times New Roman"/>
                <w:color w:val="DB372D"/>
                <w:spacing w:val="3"/>
                <w:lang w:eastAsia="hr-HR"/>
              </w:rPr>
              <w:t>:</w:t>
            </w:r>
          </w:p>
        </w:tc>
      </w:tr>
      <w:tr w:rsidR="0014544C" w:rsidRPr="0014544C" w14:paraId="21B35062" w14:textId="77777777" w:rsidTr="0014544C">
        <w:tc>
          <w:tcPr>
            <w:tcW w:w="9062" w:type="dxa"/>
          </w:tcPr>
          <w:p w14:paraId="5FA6EBDC" w14:textId="77777777" w:rsidR="0014544C" w:rsidRP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spacing w:val="3"/>
                <w:lang w:eastAsia="hr-HR"/>
              </w:rPr>
            </w:pPr>
            <w:r w:rsidRPr="0014544C">
              <w:rPr>
                <w:rFonts w:ascii="Times New Roman" w:eastAsia="Times New Roman" w:hAnsi="Times New Roman" w:cs="Times New Roman"/>
                <w:color w:val="1F1F1F"/>
                <w:lang w:eastAsia="hr-HR"/>
              </w:rPr>
              <w:t>Sveučilište, fakultet:</w:t>
            </w:r>
          </w:p>
        </w:tc>
      </w:tr>
      <w:tr w:rsidR="0014544C" w:rsidRPr="0014544C" w14:paraId="0F155AD8" w14:textId="77777777" w:rsidTr="0014544C">
        <w:tc>
          <w:tcPr>
            <w:tcW w:w="9062" w:type="dxa"/>
          </w:tcPr>
          <w:p w14:paraId="771F83EF" w14:textId="77777777" w:rsidR="0014544C" w:rsidRP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spacing w:val="3"/>
                <w:lang w:eastAsia="hr-HR"/>
              </w:rPr>
            </w:pPr>
            <w:r w:rsidRPr="0014544C">
              <w:rPr>
                <w:rFonts w:ascii="Times New Roman" w:eastAsia="Times New Roman" w:hAnsi="Times New Roman" w:cs="Times New Roman"/>
                <w:color w:val="1F1F1F"/>
                <w:lang w:eastAsia="hr-HR"/>
              </w:rPr>
              <w:t>Odjel/odsjek/smjer:</w:t>
            </w:r>
          </w:p>
        </w:tc>
      </w:tr>
      <w:tr w:rsidR="0014544C" w:rsidRPr="0014544C" w14:paraId="6B43787B" w14:textId="77777777" w:rsidTr="0014544C">
        <w:tc>
          <w:tcPr>
            <w:tcW w:w="9062" w:type="dxa"/>
          </w:tcPr>
          <w:p w14:paraId="414ABD0D" w14:textId="77777777" w:rsidR="0014544C" w:rsidRP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spacing w:val="3"/>
                <w:lang w:eastAsia="hr-HR"/>
              </w:rPr>
            </w:pPr>
            <w:r w:rsidRPr="0014544C">
              <w:rPr>
                <w:rFonts w:ascii="Times New Roman" w:eastAsia="Times New Roman" w:hAnsi="Times New Roman" w:cs="Times New Roman"/>
                <w:color w:val="1F1F1F"/>
                <w:lang w:eastAsia="hr-HR"/>
              </w:rPr>
              <w:t>Kontakt adresa ili adresa stanovanja:</w:t>
            </w:r>
          </w:p>
        </w:tc>
      </w:tr>
      <w:tr w:rsidR="0014544C" w:rsidRPr="0014544C" w14:paraId="2EC14CC0" w14:textId="77777777" w:rsidTr="0014544C">
        <w:tc>
          <w:tcPr>
            <w:tcW w:w="9062" w:type="dxa"/>
          </w:tcPr>
          <w:p w14:paraId="167201F2" w14:textId="77777777" w:rsidR="0014544C" w:rsidRP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spacing w:val="3"/>
                <w:lang w:eastAsia="hr-HR"/>
              </w:rPr>
            </w:pPr>
            <w:r w:rsidRPr="0014544C">
              <w:rPr>
                <w:rFonts w:ascii="Times New Roman" w:eastAsia="Times New Roman" w:hAnsi="Times New Roman" w:cs="Times New Roman"/>
                <w:color w:val="1F1F1F"/>
                <w:lang w:eastAsia="hr-HR"/>
              </w:rPr>
              <w:t>Telefon:</w:t>
            </w:r>
          </w:p>
        </w:tc>
      </w:tr>
      <w:tr w:rsidR="0014544C" w:rsidRPr="0014544C" w14:paraId="417B728B" w14:textId="77777777" w:rsidTr="0014544C">
        <w:tc>
          <w:tcPr>
            <w:tcW w:w="9062" w:type="dxa"/>
          </w:tcPr>
          <w:p w14:paraId="48AA1F31" w14:textId="77777777" w:rsidR="0014544C" w:rsidRP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spacing w:val="3"/>
                <w:lang w:eastAsia="hr-HR"/>
              </w:rPr>
            </w:pPr>
            <w:r w:rsidRPr="0014544C">
              <w:rPr>
                <w:rFonts w:ascii="Times New Roman" w:eastAsia="Times New Roman" w:hAnsi="Times New Roman" w:cs="Times New Roman"/>
                <w:color w:val="1F1F1F"/>
                <w:lang w:eastAsia="hr-HR"/>
              </w:rPr>
              <w:t>E-adresa:</w:t>
            </w:r>
          </w:p>
        </w:tc>
      </w:tr>
      <w:tr w:rsidR="0014544C" w:rsidRPr="0014544C" w14:paraId="0F88A0B4" w14:textId="77777777" w:rsidTr="0014544C">
        <w:tc>
          <w:tcPr>
            <w:tcW w:w="9062" w:type="dxa"/>
          </w:tcPr>
          <w:p w14:paraId="6D843F8E" w14:textId="0E3F0E88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  <w:r w:rsidRPr="0014544C">
              <w:rPr>
                <w:rFonts w:ascii="Times New Roman" w:eastAsia="Times New Roman" w:hAnsi="Times New Roman" w:cs="Times New Roman"/>
                <w:color w:val="1F1F1F"/>
                <w:lang w:eastAsia="hr-HR"/>
              </w:rPr>
              <w:t>NASLOV PRIJAVLJENOG IZLAGANJA</w:t>
            </w:r>
            <w:r>
              <w:rPr>
                <w:rFonts w:ascii="Times New Roman" w:eastAsia="Times New Roman" w:hAnsi="Times New Roman" w:cs="Times New Roman"/>
                <w:color w:val="1F1F1F"/>
                <w:lang w:eastAsia="hr-HR"/>
              </w:rPr>
              <w:t xml:space="preserve"> (na hrvatskom i engleskom jeziku)</w:t>
            </w:r>
            <w:r w:rsidRPr="0014544C">
              <w:rPr>
                <w:rFonts w:ascii="Times New Roman" w:eastAsia="Times New Roman" w:hAnsi="Times New Roman" w:cs="Times New Roman"/>
                <w:color w:val="1F1F1F"/>
                <w:lang w:eastAsia="hr-HR"/>
              </w:rPr>
              <w:t>:</w:t>
            </w:r>
          </w:p>
          <w:p w14:paraId="37E60CDF" w14:textId="058719B5" w:rsidR="0014544C" w:rsidRP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spacing w:val="3"/>
                <w:lang w:eastAsia="hr-HR"/>
              </w:rPr>
            </w:pPr>
          </w:p>
        </w:tc>
      </w:tr>
      <w:tr w:rsidR="0014544C" w:rsidRPr="0014544C" w14:paraId="4EF4F642" w14:textId="77777777" w:rsidTr="0014544C">
        <w:tc>
          <w:tcPr>
            <w:tcW w:w="9062" w:type="dxa"/>
          </w:tcPr>
          <w:p w14:paraId="460BDD35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  <w:r w:rsidRPr="0014544C">
              <w:rPr>
                <w:rFonts w:ascii="Times New Roman" w:eastAsia="Times New Roman" w:hAnsi="Times New Roman" w:cs="Times New Roman"/>
                <w:color w:val="1F1F1F"/>
                <w:lang w:eastAsia="hr-HR"/>
              </w:rPr>
              <w:t>SAŽETAK NA HRVATSKOM JEZIKU (DO 700 ZNAKOVA)</w:t>
            </w:r>
          </w:p>
          <w:p w14:paraId="29C42AB7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6459C3A9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334EF2B7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0FD64D38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2C835827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4765028A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1132681D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469ED18E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2B1769DF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4D42AA25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419F56B3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lang w:eastAsia="hr-HR"/>
              </w:rPr>
              <w:t xml:space="preserve">SAŽETAK NA ENGELSKOM JEZIKU </w:t>
            </w:r>
            <w:r w:rsidRPr="0014544C">
              <w:rPr>
                <w:rFonts w:ascii="Times New Roman" w:eastAsia="Times New Roman" w:hAnsi="Times New Roman" w:cs="Times New Roman"/>
                <w:color w:val="1F1F1F"/>
                <w:lang w:eastAsia="hr-HR"/>
              </w:rPr>
              <w:t>(DO 700 ZNAKOVA)</w:t>
            </w:r>
          </w:p>
          <w:p w14:paraId="2B8A9CEC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094D988F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045455E1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74472613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76E6992C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194CCD0E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25C992FA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5C63CDB2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069B356C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0D7522B5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4DFEDEEE" w14:textId="77777777" w:rsid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  <w:p w14:paraId="0789DD21" w14:textId="61C1419C" w:rsidR="0014544C" w:rsidRPr="0014544C" w:rsidRDefault="0014544C" w:rsidP="00B84B90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F1F1F"/>
                <w:lang w:eastAsia="hr-HR"/>
              </w:rPr>
            </w:pPr>
          </w:p>
        </w:tc>
      </w:tr>
    </w:tbl>
    <w:p w14:paraId="63098EDA" w14:textId="77777777" w:rsidR="00431020" w:rsidRPr="00431020" w:rsidRDefault="00431020" w:rsidP="0043102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F1F1F"/>
          <w:spacing w:val="3"/>
          <w:lang w:eastAsia="hr-HR"/>
        </w:rPr>
      </w:pPr>
    </w:p>
    <w:p w14:paraId="4A1823AE" w14:textId="00BA1A37" w:rsidR="00431020" w:rsidRPr="00431020" w:rsidRDefault="00431020" w:rsidP="00431020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1F1F1F"/>
          <w:spacing w:val="3"/>
          <w:lang w:eastAsia="hr-HR"/>
        </w:rPr>
      </w:pPr>
      <w:r w:rsidRPr="00431020">
        <w:rPr>
          <w:rFonts w:ascii="Times New Roman" w:eastAsia="Times New Roman" w:hAnsi="Times New Roman" w:cs="Times New Roman"/>
          <w:color w:val="1F1F1F"/>
          <w:lang w:eastAsia="hr-HR"/>
        </w:rPr>
        <w:lastRenderedPageBreak/>
        <w:t>Sukladno Uredbi (EU) 2016/679 Europskog parlamenta i vijeća od 27. travnja 2016., odnosno Općoj uredbi o zaštiti osobnih podataka od 25. svibnja 2018., dajem privolu Hrvatskom filozofskom društvu u Zagrebu da se moje ime i prezime te moja poštanska i elektronička adresa objave u konferencijskoj publikaciji 24. Lošinjskih dana bioetike, u izdanju Hrvatskog filozofskog društva, i to u tiskanom obliku i u elektroničkom obliku koji će biti dostupan na mrežnoj stranici Hrvatskog filozofskog društva i drugih organizatora i su- organizatora.</w:t>
      </w:r>
    </w:p>
    <w:p w14:paraId="1B1D9B36" w14:textId="21411AA3" w:rsidR="00431020" w:rsidRPr="00431020" w:rsidRDefault="00431020" w:rsidP="00431020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1F1F1F"/>
          <w:lang w:eastAsia="hr-HR"/>
        </w:rPr>
      </w:pPr>
      <w:r w:rsidRPr="00431020">
        <w:rPr>
          <w:rFonts w:ascii="Times New Roman" w:eastAsia="Times New Roman" w:hAnsi="Times New Roman" w:cs="Times New Roman"/>
          <w:color w:val="1F1F1F"/>
          <w:lang w:eastAsia="hr-HR"/>
        </w:rPr>
        <w:t>DA</w:t>
      </w:r>
      <w:r>
        <w:rPr>
          <w:rFonts w:ascii="Times New Roman" w:eastAsia="Times New Roman" w:hAnsi="Times New Roman" w:cs="Times New Roman"/>
          <w:color w:val="1F1F1F"/>
          <w:lang w:eastAsia="hr-HR"/>
        </w:rPr>
        <w:tab/>
      </w:r>
      <w:r>
        <w:rPr>
          <w:rFonts w:ascii="Times New Roman" w:eastAsia="Times New Roman" w:hAnsi="Times New Roman" w:cs="Times New Roman"/>
          <w:color w:val="1F1F1F"/>
          <w:lang w:eastAsia="hr-HR"/>
        </w:rPr>
        <w:tab/>
      </w:r>
      <w:r>
        <w:rPr>
          <w:rFonts w:ascii="Times New Roman" w:eastAsia="Times New Roman" w:hAnsi="Times New Roman" w:cs="Times New Roman"/>
          <w:color w:val="1F1F1F"/>
          <w:lang w:eastAsia="hr-HR"/>
        </w:rPr>
        <w:tab/>
      </w:r>
      <w:r>
        <w:rPr>
          <w:rFonts w:ascii="Times New Roman" w:eastAsia="Times New Roman" w:hAnsi="Times New Roman" w:cs="Times New Roman"/>
          <w:color w:val="1F1F1F"/>
          <w:lang w:eastAsia="hr-HR"/>
        </w:rPr>
        <w:tab/>
      </w:r>
      <w:r>
        <w:rPr>
          <w:rFonts w:ascii="Times New Roman" w:eastAsia="Times New Roman" w:hAnsi="Times New Roman" w:cs="Times New Roman"/>
          <w:color w:val="1F1F1F"/>
          <w:lang w:eastAsia="hr-HR"/>
        </w:rPr>
        <w:tab/>
        <w:t>NE</w:t>
      </w:r>
    </w:p>
    <w:p w14:paraId="4F5AE05C" w14:textId="77777777" w:rsidR="00F32596" w:rsidRPr="00431020" w:rsidRDefault="00F32596">
      <w:pPr>
        <w:rPr>
          <w:rFonts w:ascii="Times New Roman" w:hAnsi="Times New Roman" w:cs="Times New Roman"/>
        </w:rPr>
      </w:pPr>
    </w:p>
    <w:sectPr w:rsidR="00F32596" w:rsidRPr="00431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20"/>
    <w:rsid w:val="00027DE9"/>
    <w:rsid w:val="0014544C"/>
    <w:rsid w:val="00431020"/>
    <w:rsid w:val="00F3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9E01"/>
  <w15:chartTrackingRefBased/>
  <w15:docId w15:val="{CFBF83F1-90A0-4419-B2B0-07CD4437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bmsme">
    <w:name w:val="ebmsme"/>
    <w:basedOn w:val="Zadanifontodlomka"/>
    <w:rsid w:val="00431020"/>
  </w:style>
  <w:style w:type="character" w:styleId="Hiperveza">
    <w:name w:val="Hyperlink"/>
    <w:basedOn w:val="Zadanifontodlomka"/>
    <w:uiPriority w:val="99"/>
    <w:semiHidden/>
    <w:unhideWhenUsed/>
    <w:rsid w:val="00431020"/>
    <w:rPr>
      <w:color w:val="0000FF"/>
      <w:u w:val="single"/>
    </w:rPr>
  </w:style>
  <w:style w:type="character" w:customStyle="1" w:styleId="m7eme">
    <w:name w:val="m7eme"/>
    <w:basedOn w:val="Zadanifontodlomka"/>
    <w:rsid w:val="00431020"/>
  </w:style>
  <w:style w:type="character" w:customStyle="1" w:styleId="vnumgf">
    <w:name w:val="vnumgf"/>
    <w:basedOn w:val="Zadanifontodlomka"/>
    <w:rsid w:val="00431020"/>
  </w:style>
  <w:style w:type="character" w:customStyle="1" w:styleId="adtyne">
    <w:name w:val="adtyne"/>
    <w:basedOn w:val="Zadanifontodlomka"/>
    <w:rsid w:val="00431020"/>
  </w:style>
  <w:style w:type="table" w:styleId="Reetkatablice">
    <w:name w:val="Table Grid"/>
    <w:basedOn w:val="Obinatablica"/>
    <w:uiPriority w:val="39"/>
    <w:rsid w:val="00145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038">
              <w:marLeft w:val="0"/>
              <w:marRight w:val="0"/>
              <w:marTop w:val="180"/>
              <w:marBottom w:val="180"/>
              <w:divBdr>
                <w:top w:val="single" w:sz="6" w:space="17" w:color="DADADA"/>
                <w:left w:val="single" w:sz="6" w:space="18" w:color="DADADA"/>
                <w:bottom w:val="single" w:sz="6" w:space="12" w:color="DADADA"/>
                <w:right w:val="single" w:sz="6" w:space="18" w:color="DADADA"/>
              </w:divBdr>
              <w:divsChild>
                <w:div w:id="16530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844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5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901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0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07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0926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36005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6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955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3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0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220609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33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2043208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6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87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234737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8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6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19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57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6777332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3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15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5996815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1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4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77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7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6103564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6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160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8443230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2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5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1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66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6372953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2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9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4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10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7263012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2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2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7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54522035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5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9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6663975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6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72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21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03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0300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5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42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87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5368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54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Perkov</dc:creator>
  <cp:keywords/>
  <dc:description/>
  <cp:lastModifiedBy>Ivan Perkov</cp:lastModifiedBy>
  <cp:revision>3</cp:revision>
  <dcterms:created xsi:type="dcterms:W3CDTF">2026-02-25T13:04:00Z</dcterms:created>
  <dcterms:modified xsi:type="dcterms:W3CDTF">2026-02-25T13:14:00Z</dcterms:modified>
</cp:coreProperties>
</file>